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64" w:rsidRPr="008C7E64" w:rsidRDefault="008C7E64" w:rsidP="008C7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E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B584A0" wp14:editId="08ADAC05">
            <wp:extent cx="704850" cy="514350"/>
            <wp:effectExtent l="0" t="0" r="0" b="0"/>
            <wp:docPr id="2" name="Рисунок 2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E64" w:rsidRPr="00A33CC8" w:rsidRDefault="008C7E64" w:rsidP="008C7E64">
      <w:pPr>
        <w:widowControl w:val="0"/>
        <w:spacing w:before="160" w:after="0" w:line="252" w:lineRule="auto"/>
        <w:ind w:left="-300" w:right="-1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7E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МИХАЙЛОВСКОГО МУНИЦИПАЛЬНОГО</w:t>
      </w:r>
      <w:r w:rsidRPr="008C7E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РАЙОНА ПРИМОРСКОГО КРАЯ</w:t>
      </w:r>
      <w:r w:rsidRPr="008C7E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</w:p>
    <w:p w:rsidR="008C7E64" w:rsidRPr="00A33CC8" w:rsidRDefault="008C7E64" w:rsidP="00A33C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E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 О С Т А Н О В Л Е Н И Е </w:t>
      </w:r>
      <w:r w:rsidRPr="008C7E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8C7E64" w:rsidRPr="008C7E64" w:rsidRDefault="00152521" w:rsidP="00A33CC8">
      <w:pPr>
        <w:widowControl w:val="0"/>
        <w:tabs>
          <w:tab w:val="center" w:pos="4818"/>
          <w:tab w:val="left" w:pos="8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22.05.2017          </w:t>
      </w:r>
      <w:r w:rsidR="008C7E64" w:rsidRPr="008C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7E64" w:rsidRPr="008C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с. Михайловка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C7E64" w:rsidRPr="008C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747-па</w:t>
      </w:r>
    </w:p>
    <w:p w:rsidR="008C7E64" w:rsidRPr="008C7E64" w:rsidRDefault="008C7E64" w:rsidP="00A33CC8">
      <w:pPr>
        <w:widowControl w:val="0"/>
        <w:tabs>
          <w:tab w:val="center" w:pos="4818"/>
          <w:tab w:val="left" w:pos="8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widowControl w:val="0"/>
        <w:tabs>
          <w:tab w:val="center" w:pos="4818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A33CC8" w:rsidRDefault="008C7E64" w:rsidP="008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  <w:r w:rsidR="00A33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:rsidR="00A33CC8" w:rsidRDefault="008C7E64" w:rsidP="00571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от 10.02.2017 г. № 153-па</w:t>
      </w:r>
    </w:p>
    <w:p w:rsidR="00585F20" w:rsidRDefault="008C7E64" w:rsidP="00571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8C7E64">
        <w:rPr>
          <w:rFonts w:ascii="Times New Roman" w:hAnsi="Times New Roman" w:cs="Times New Roman"/>
          <w:b/>
          <w:sz w:val="28"/>
          <w:szCs w:val="28"/>
        </w:rPr>
        <w:t xml:space="preserve">Об утверждении средней стоимости путевок в организациях отдыха и оздоровления детей, расположенных на территории Михайловского </w:t>
      </w:r>
    </w:p>
    <w:p w:rsidR="00585F20" w:rsidRDefault="008C7E64" w:rsidP="00571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E6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и стоимости набора продуктов питания в детских оздоровительных лагерях с дневным пребыванием детей, организованных на базе муниципальных образовательных организаций, на период </w:t>
      </w:r>
    </w:p>
    <w:p w:rsidR="008C7E64" w:rsidRPr="008C7E64" w:rsidRDefault="008C7E64" w:rsidP="00571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E64">
        <w:rPr>
          <w:rFonts w:ascii="Times New Roman" w:hAnsi="Times New Roman" w:cs="Times New Roman"/>
          <w:b/>
          <w:sz w:val="28"/>
          <w:szCs w:val="28"/>
        </w:rPr>
        <w:t>проведения оздоровительной кампании детей в 2017 году</w:t>
      </w:r>
      <w:r w:rsidRPr="008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C7E64" w:rsidRPr="008C7E64" w:rsidRDefault="008C7E64" w:rsidP="008C7E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E64" w:rsidRPr="008C7E64" w:rsidRDefault="008C7E64" w:rsidP="008C7E6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585F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Приморского края от 30.12.2016 № 625-па «Об утверждении средней стоимости путевок в организ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циях отдыха и оздоровления детей, расположенных на территории Приморск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края, и стоимости набора продуктов питания в детских оздоровительных л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герях с дневным пребыванием детей, организованных на базе муниципальных образовательных организаций, на период проведения оздоровительной камп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детей в 2017 году», администрация Михайловского муниципального рай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</w:p>
    <w:p w:rsidR="008C7E64" w:rsidRPr="008C7E64" w:rsidRDefault="008C7E64" w:rsidP="00585F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E64" w:rsidRPr="008C7E64" w:rsidRDefault="008C7E64" w:rsidP="008C7E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C7E64" w:rsidRPr="008C7E64" w:rsidRDefault="008C7E64" w:rsidP="00585F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0F2" w:rsidRDefault="008C7E64" w:rsidP="00585F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3D469C" w:rsidRPr="00152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58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152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bookmarkStart w:id="0" w:name="_GoBack"/>
      <w:bookmarkEnd w:id="0"/>
      <w:r w:rsidR="00585F2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5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Михайловского м</w:t>
      </w:r>
      <w:r w:rsidRPr="001524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52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от 10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.02.2017 г. № </w:t>
      </w:r>
      <w:r w:rsidRPr="00152406"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</w:t>
      </w:r>
      <w:r w:rsidRPr="00152406">
        <w:rPr>
          <w:rFonts w:ascii="Times New Roman" w:hAnsi="Times New Roman" w:cs="Times New Roman"/>
          <w:sz w:val="28"/>
          <w:szCs w:val="28"/>
        </w:rPr>
        <w:t>Об утверждении средней ст</w:t>
      </w:r>
      <w:r w:rsidRPr="00152406">
        <w:rPr>
          <w:rFonts w:ascii="Times New Roman" w:hAnsi="Times New Roman" w:cs="Times New Roman"/>
          <w:sz w:val="28"/>
          <w:szCs w:val="28"/>
        </w:rPr>
        <w:t>о</w:t>
      </w:r>
      <w:r w:rsidRPr="00152406">
        <w:rPr>
          <w:rFonts w:ascii="Times New Roman" w:hAnsi="Times New Roman" w:cs="Times New Roman"/>
          <w:sz w:val="28"/>
          <w:szCs w:val="28"/>
        </w:rPr>
        <w:t>имости путевок в организациях отдыха и оздоровления детей, расположе</w:t>
      </w:r>
      <w:r w:rsidRPr="00152406">
        <w:rPr>
          <w:rFonts w:ascii="Times New Roman" w:hAnsi="Times New Roman" w:cs="Times New Roman"/>
          <w:sz w:val="28"/>
          <w:szCs w:val="28"/>
        </w:rPr>
        <w:t>н</w:t>
      </w:r>
      <w:r w:rsidRPr="00152406">
        <w:rPr>
          <w:rFonts w:ascii="Times New Roman" w:hAnsi="Times New Roman" w:cs="Times New Roman"/>
          <w:sz w:val="28"/>
          <w:szCs w:val="28"/>
        </w:rPr>
        <w:t>ных на территории Михайловского муниципального района, и стоимости набора продуктов питания в детских оздоровительных лагерях с дневным пребыван</w:t>
      </w:r>
      <w:r w:rsidRPr="00152406">
        <w:rPr>
          <w:rFonts w:ascii="Times New Roman" w:hAnsi="Times New Roman" w:cs="Times New Roman"/>
          <w:sz w:val="28"/>
          <w:szCs w:val="28"/>
        </w:rPr>
        <w:t>и</w:t>
      </w:r>
      <w:r w:rsidRPr="00152406">
        <w:rPr>
          <w:rFonts w:ascii="Times New Roman" w:hAnsi="Times New Roman" w:cs="Times New Roman"/>
          <w:sz w:val="28"/>
          <w:szCs w:val="28"/>
        </w:rPr>
        <w:t>ем детей, организованных на базе муниципальных образовательных организ</w:t>
      </w:r>
      <w:r w:rsidRPr="00152406">
        <w:rPr>
          <w:rFonts w:ascii="Times New Roman" w:hAnsi="Times New Roman" w:cs="Times New Roman"/>
          <w:sz w:val="28"/>
          <w:szCs w:val="28"/>
        </w:rPr>
        <w:t>а</w:t>
      </w:r>
      <w:r w:rsidRPr="00152406">
        <w:rPr>
          <w:rFonts w:ascii="Times New Roman" w:hAnsi="Times New Roman" w:cs="Times New Roman"/>
          <w:sz w:val="28"/>
          <w:szCs w:val="28"/>
        </w:rPr>
        <w:t xml:space="preserve">ций, на период проведения оздоровительной кампании детей в 2017 году» </w:t>
      </w:r>
      <w:r w:rsidR="003D469C" w:rsidRPr="00152406">
        <w:rPr>
          <w:rFonts w:ascii="Times New Roman" w:hAnsi="Times New Roman" w:cs="Times New Roman"/>
          <w:sz w:val="28"/>
          <w:szCs w:val="28"/>
        </w:rPr>
        <w:t xml:space="preserve">и </w:t>
      </w:r>
      <w:r w:rsidR="00585F20">
        <w:rPr>
          <w:rFonts w:ascii="Times New Roman" w:hAnsi="Times New Roman" w:cs="Times New Roman"/>
          <w:sz w:val="28"/>
          <w:szCs w:val="28"/>
        </w:rPr>
        <w:t>и</w:t>
      </w:r>
      <w:r w:rsidR="00585F20">
        <w:rPr>
          <w:rFonts w:ascii="Times New Roman" w:hAnsi="Times New Roman" w:cs="Times New Roman"/>
          <w:sz w:val="28"/>
          <w:szCs w:val="28"/>
        </w:rPr>
        <w:t>з</w:t>
      </w:r>
      <w:r w:rsidR="00585F20">
        <w:rPr>
          <w:rFonts w:ascii="Times New Roman" w:hAnsi="Times New Roman" w:cs="Times New Roman"/>
          <w:sz w:val="28"/>
          <w:szCs w:val="28"/>
        </w:rPr>
        <w:t xml:space="preserve">ложить </w:t>
      </w:r>
      <w:r w:rsidR="003D469C" w:rsidRPr="001524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D469C" w:rsidRPr="00152406">
        <w:rPr>
          <w:rFonts w:ascii="Times New Roman" w:hAnsi="Times New Roman" w:cs="Times New Roman"/>
          <w:sz w:val="28"/>
          <w:szCs w:val="28"/>
        </w:rPr>
        <w:t xml:space="preserve"> новой редакции:</w:t>
      </w:r>
    </w:p>
    <w:p w:rsidR="00585F20" w:rsidRDefault="00585F20" w:rsidP="001524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585F20" w:rsidSect="00585F20">
          <w:pgSz w:w="11906" w:h="16838"/>
          <w:pgMar w:top="28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778"/>
        <w:gridCol w:w="570"/>
        <w:gridCol w:w="801"/>
        <w:gridCol w:w="642"/>
        <w:gridCol w:w="1178"/>
        <w:gridCol w:w="709"/>
        <w:gridCol w:w="1134"/>
        <w:gridCol w:w="567"/>
        <w:gridCol w:w="336"/>
        <w:gridCol w:w="798"/>
        <w:gridCol w:w="1134"/>
      </w:tblGrid>
      <w:tr w:rsidR="00CC30F2" w:rsidRPr="00CC30F2" w:rsidTr="0025477A">
        <w:trPr>
          <w:trHeight w:val="300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25477A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="00CC30F2"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ДИСЛОКАЦИЯ</w:t>
            </w:r>
          </w:p>
        </w:tc>
      </w:tr>
      <w:tr w:rsidR="00CC30F2" w:rsidRPr="00CC30F2" w:rsidTr="0025477A">
        <w:trPr>
          <w:trHeight w:val="300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пришкольных оздор</w:t>
            </w:r>
            <w:r w:rsidR="00152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овительных лагерей с дневным пре</w:t>
            </w: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быванием детей</w:t>
            </w:r>
          </w:p>
        </w:tc>
      </w:tr>
      <w:tr w:rsidR="00CC30F2" w:rsidRPr="00CC30F2" w:rsidTr="0025477A">
        <w:trPr>
          <w:trHeight w:val="300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Михайловского муниципального района на летний период 2017 года</w:t>
            </w:r>
          </w:p>
        </w:tc>
      </w:tr>
      <w:tr w:rsidR="00571433" w:rsidRPr="00571433" w:rsidTr="0025477A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1433" w:rsidRPr="00571433" w:rsidTr="0025477A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</w:t>
            </w: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ние учр</w:t>
            </w: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ждения</w:t>
            </w:r>
          </w:p>
        </w:tc>
        <w:tc>
          <w:tcPr>
            <w:tcW w:w="77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уч</w:t>
            </w: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щи</w:t>
            </w: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ся</w:t>
            </w:r>
          </w:p>
        </w:tc>
        <w:tc>
          <w:tcPr>
            <w:tcW w:w="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29.05 - 17.06.</w:t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19.06. - 07.07.</w:t>
            </w:r>
          </w:p>
        </w:tc>
        <w:tc>
          <w:tcPr>
            <w:tcW w:w="170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10.07. - 28.07.</w:t>
            </w:r>
          </w:p>
        </w:tc>
        <w:tc>
          <w:tcPr>
            <w:tcW w:w="113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сумма</w:t>
            </w:r>
          </w:p>
        </w:tc>
      </w:tr>
      <w:tr w:rsidR="00571433" w:rsidRPr="00571433" w:rsidTr="0025477A">
        <w:trPr>
          <w:trHeight w:val="300"/>
        </w:trPr>
        <w:tc>
          <w:tcPr>
            <w:tcW w:w="143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167C75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71433" w:rsidRPr="00571433" w:rsidTr="0025477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71433" w:rsidRPr="00571433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СОШ </w:t>
            </w:r>
          </w:p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 Абрамовка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136 940,85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79 386,00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57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216 326,85</w:t>
            </w:r>
          </w:p>
        </w:tc>
      </w:tr>
      <w:tr w:rsidR="00571433" w:rsidRPr="00571433" w:rsidTr="0025477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ООШ с. Гр</w:t>
            </w: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горьевка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75 416,70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49 616,25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57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125 032,95</w:t>
            </w:r>
          </w:p>
        </w:tc>
      </w:tr>
      <w:tr w:rsidR="00571433" w:rsidRPr="00571433" w:rsidTr="0025477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СОШ с. Ивановка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166 710,60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97 247,85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57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303 651,45</w:t>
            </w:r>
          </w:p>
        </w:tc>
      </w:tr>
      <w:tr w:rsidR="00571433" w:rsidRPr="00571433" w:rsidTr="0025477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СОШ с. Кремово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125 032,95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69 462,75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57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194 495,70</w:t>
            </w:r>
          </w:p>
        </w:tc>
      </w:tr>
      <w:tr w:rsidR="00571433" w:rsidRPr="00571433" w:rsidTr="0025477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СОШ с. Л</w:t>
            </w: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93 278,55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63 508,80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57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156 787,35</w:t>
            </w:r>
          </w:p>
        </w:tc>
      </w:tr>
      <w:tr w:rsidR="00571433" w:rsidRPr="00571433" w:rsidTr="0025477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СОШ с. М</w:t>
            </w: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хайловка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516 009,00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160 756,65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57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676 765,65</w:t>
            </w:r>
          </w:p>
        </w:tc>
      </w:tr>
      <w:tr w:rsidR="00571433" w:rsidRPr="00571433" w:rsidTr="0025477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СОШ с. Осиновка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136 940,85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49 616,25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57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226 250,10</w:t>
            </w:r>
          </w:p>
        </w:tc>
      </w:tr>
      <w:tr w:rsidR="00571433" w:rsidRPr="00571433" w:rsidTr="0025477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СОШ с. Первома</w:t>
            </w: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й</w:t>
            </w: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ское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156 787,35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79 386,00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57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275 866,35</w:t>
            </w:r>
          </w:p>
        </w:tc>
      </w:tr>
      <w:tr w:rsidR="00571433" w:rsidRPr="00571433" w:rsidTr="0025477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СОШ с. Ш</w:t>
            </w: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ряевка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115 109,70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39 693,00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57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194 495,70</w:t>
            </w:r>
          </w:p>
        </w:tc>
      </w:tr>
      <w:tr w:rsidR="00571433" w:rsidRPr="00571433" w:rsidTr="0025477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СОШ № 1 п. </w:t>
            </w:r>
            <w:proofErr w:type="spellStart"/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Новошахт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134 956,20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79 386,00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57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254 035,20</w:t>
            </w:r>
          </w:p>
        </w:tc>
      </w:tr>
      <w:tr w:rsidR="00571433" w:rsidRPr="00571433" w:rsidTr="0025477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СОШ № 2 п. </w:t>
            </w:r>
            <w:proofErr w:type="spellStart"/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Новошахт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184 572,45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148 848,75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57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333 421,20</w:t>
            </w:r>
          </w:p>
        </w:tc>
      </w:tr>
      <w:tr w:rsidR="00571433" w:rsidRPr="00571433" w:rsidTr="0025477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ООШ с. Д</w:t>
            </w: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ниловка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59 539,50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39 693,00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57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99 232,50</w:t>
            </w:r>
          </w:p>
        </w:tc>
      </w:tr>
      <w:tr w:rsidR="00571433" w:rsidRPr="00571433" w:rsidTr="0025477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ООШ с. Н</w:t>
            </w: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колаевка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79 386,00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39 693,00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57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119 079,00</w:t>
            </w:r>
          </w:p>
        </w:tc>
      </w:tr>
      <w:tr w:rsidR="00571433" w:rsidRPr="00571433" w:rsidTr="0070781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25477A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1 980 680,70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996 294,30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198 465,00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25477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3 175 440,00</w:t>
            </w:r>
            <w:r w:rsidR="00254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70781C" w:rsidRPr="00571433" w:rsidTr="0070781C">
        <w:trPr>
          <w:trHeight w:val="74"/>
        </w:trPr>
        <w:tc>
          <w:tcPr>
            <w:tcW w:w="1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0781C" w:rsidRPr="0070781C" w:rsidRDefault="0070781C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0781C" w:rsidRPr="00CC30F2" w:rsidRDefault="0070781C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0781C" w:rsidRPr="00CC30F2" w:rsidRDefault="0070781C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0781C" w:rsidRPr="00CC30F2" w:rsidRDefault="0070781C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0781C" w:rsidRPr="00CC30F2" w:rsidRDefault="0070781C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0781C" w:rsidRPr="00CC30F2" w:rsidRDefault="0070781C" w:rsidP="0025477A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0781C" w:rsidRPr="00CC30F2" w:rsidRDefault="0070781C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0781C" w:rsidRPr="00CC30F2" w:rsidRDefault="0070781C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0781C" w:rsidRPr="00CC30F2" w:rsidRDefault="0070781C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0781C" w:rsidRPr="00CC30F2" w:rsidRDefault="0070781C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0781C" w:rsidRPr="00CC30F2" w:rsidRDefault="0070781C" w:rsidP="0025477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67C75" w:rsidRPr="008C7E64" w:rsidRDefault="00CC30F2" w:rsidP="007078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казённому учреждению «Управление по организац</w:t>
      </w:r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онно-техническому обеспечению деятельности администрации Михайловского муниципального района» (Шевченко) разместить настоящее </w:t>
      </w:r>
      <w:r w:rsidR="00167C75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на официальном сайте администрации Михайловского муниципального района. </w:t>
      </w:r>
    </w:p>
    <w:p w:rsidR="008C7E64" w:rsidRPr="008C7E64" w:rsidRDefault="00A74E88" w:rsidP="007078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 момента его официального опубликования на сайте администрации Михайловского муниципального рай</w:t>
      </w:r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на. </w:t>
      </w:r>
    </w:p>
    <w:p w:rsidR="008C7E64" w:rsidRPr="008C7E64" w:rsidRDefault="008C7E64" w:rsidP="007078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возложить на з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местителя главы администрации муниципального района Е.А. Саломай. </w:t>
      </w:r>
    </w:p>
    <w:p w:rsidR="00A74E88" w:rsidRDefault="00A74E88" w:rsidP="00707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74E88" w:rsidRPr="00A74E88" w:rsidRDefault="00A74E88" w:rsidP="00707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0781C" w:rsidRDefault="0070781C" w:rsidP="00A7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района – </w:t>
      </w:r>
    </w:p>
    <w:p w:rsidR="008C7E64" w:rsidRPr="00A74E88" w:rsidRDefault="0070781C" w:rsidP="00A74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  <w:r w:rsidRPr="008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70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8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sectPr w:rsidR="008C7E64" w:rsidRPr="00A74E88" w:rsidSect="00A74E88"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99"/>
    <w:rsid w:val="0012416A"/>
    <w:rsid w:val="00152406"/>
    <w:rsid w:val="00152521"/>
    <w:rsid w:val="00167C75"/>
    <w:rsid w:val="0025477A"/>
    <w:rsid w:val="003D469C"/>
    <w:rsid w:val="004B2C99"/>
    <w:rsid w:val="00571433"/>
    <w:rsid w:val="00585F20"/>
    <w:rsid w:val="0070781C"/>
    <w:rsid w:val="008C7E64"/>
    <w:rsid w:val="00A33CC8"/>
    <w:rsid w:val="00A74E88"/>
    <w:rsid w:val="00B3758E"/>
    <w:rsid w:val="00B8084C"/>
    <w:rsid w:val="00CC30F2"/>
    <w:rsid w:val="00DD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7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C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7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C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F6CFB-A08D-4E8D-AB6E-690F2632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MorozovaNN</cp:lastModifiedBy>
  <cp:revision>3</cp:revision>
  <cp:lastPrinted>2017-05-23T02:19:00Z</cp:lastPrinted>
  <dcterms:created xsi:type="dcterms:W3CDTF">2017-05-23T02:21:00Z</dcterms:created>
  <dcterms:modified xsi:type="dcterms:W3CDTF">2017-05-23T02:21:00Z</dcterms:modified>
</cp:coreProperties>
</file>